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02" w:rsidRDefault="00C67AA1">
      <w:pPr>
        <w:jc w:val="center"/>
        <w:rPr>
          <w:rFonts w:ascii="Century Gothic" w:eastAsia="Century Gothic" w:hAnsi="Century Gothic" w:cs="Century Gothic"/>
          <w:b/>
          <w:color w:val="008000"/>
          <w:sz w:val="38"/>
          <w:szCs w:val="38"/>
        </w:rPr>
      </w:pPr>
      <w:r>
        <w:rPr>
          <w:rFonts w:ascii="Century Gothic" w:eastAsia="Century Gothic" w:hAnsi="Century Gothic" w:cs="Century Gothic"/>
          <w:b/>
          <w:color w:val="008000"/>
          <w:sz w:val="38"/>
          <w:szCs w:val="38"/>
        </w:rPr>
        <w:t>*Celebrate Earth Day–REDUCE, REUSE, RECYCLE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-342899</wp:posOffset>
            </wp:positionV>
            <wp:extent cx="800100" cy="800100"/>
            <wp:effectExtent l="0" t="0" r="0" b="0"/>
            <wp:wrapSquare wrapText="bothSides" distT="0" distB="0" distL="114300" distR="114300"/>
            <wp:docPr id="3" name="image2.jpg" descr="Macintosh HD:Users:franceswilson:Desktop:Fleur de lis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franceswilson:Desktop:Fleur de lis_Colo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6515100</wp:posOffset>
            </wp:positionH>
            <wp:positionV relativeFrom="paragraph">
              <wp:posOffset>-342899</wp:posOffset>
            </wp:positionV>
            <wp:extent cx="800100" cy="800100"/>
            <wp:effectExtent l="0" t="0" r="0" b="0"/>
            <wp:wrapSquare wrapText="bothSides" distT="0" distB="0" distL="114300" distR="114300"/>
            <wp:docPr id="5" name="image2.jpg" descr="Macintosh HD:Users:franceswilson:Desktop:Fleur de lis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franceswilson:Desktop:Fleur de lis_Colo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A02" w:rsidRDefault="00570A02">
      <w:pPr>
        <w:jc w:val="center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72"/>
          <w:szCs w:val="72"/>
        </w:rPr>
      </w:pPr>
      <w:r>
        <w:rPr>
          <w:rFonts w:ascii="Century Gothic" w:eastAsia="Century Gothic" w:hAnsi="Century Gothic" w:cs="Century Gothic"/>
          <w:b/>
          <w:sz w:val="72"/>
          <w:szCs w:val="72"/>
        </w:rPr>
        <w:t>Boy Scout Troop 70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68"/>
          <w:szCs w:val="68"/>
        </w:rPr>
      </w:pPr>
      <w:r>
        <w:rPr>
          <w:rFonts w:ascii="Century Gothic" w:eastAsia="Century Gothic" w:hAnsi="Century Gothic" w:cs="Century Gothic"/>
          <w:b/>
          <w:sz w:val="72"/>
          <w:szCs w:val="72"/>
        </w:rPr>
        <w:t>Annual Tag Sale Fundraiser</w:t>
      </w:r>
    </w:p>
    <w:p w:rsidR="00570A02" w:rsidRDefault="00570A02">
      <w:pPr>
        <w:jc w:val="center"/>
        <w:rPr>
          <w:rFonts w:ascii="Century Gothic" w:eastAsia="Century Gothic" w:hAnsi="Century Gothic" w:cs="Century Gothic"/>
          <w:b/>
          <w:sz w:val="60"/>
          <w:szCs w:val="60"/>
        </w:rPr>
      </w:pP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color w:val="FF0000"/>
          <w:sz w:val="60"/>
          <w:szCs w:val="60"/>
        </w:rPr>
      </w:pPr>
      <w:r>
        <w:rPr>
          <w:rFonts w:ascii="Century Gothic" w:eastAsia="Century Gothic" w:hAnsi="Century Gothic" w:cs="Century Gothic"/>
          <w:b/>
          <w:color w:val="FF0000"/>
          <w:sz w:val="60"/>
          <w:szCs w:val="60"/>
        </w:rPr>
        <w:t>ONE COLLECTION WEEKEND ONLY!!!</w:t>
      </w:r>
    </w:p>
    <w:p w:rsidR="00570A02" w:rsidRDefault="00570A02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Saturday, April 27 and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color w:val="008000"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Sunday, April 28</w:t>
      </w:r>
      <w:r>
        <w:rPr>
          <w:rFonts w:ascii="Century Gothic" w:eastAsia="Century Gothic" w:hAnsi="Century Gothic" w:cs="Century Gothic"/>
          <w:b/>
          <w:color w:val="008000"/>
          <w:sz w:val="48"/>
          <w:szCs w:val="48"/>
        </w:rPr>
        <w:t>*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9 AM to 3 PM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MAKE YOUR TAX-DEDUCTIBLE DONATIONS at the NEW CANAAN RAILROAD PARKING LOT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Opposite Karl Chevrolet on Elm Street</w:t>
      </w:r>
    </w:p>
    <w:p w:rsidR="00570A02" w:rsidRDefault="00570A02">
      <w:pPr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Please donate your new or gently used items such as: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Artwork | Bikes | Boats &amp; Kayaks | Cars | Cell Phones |Collectibles 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Electronics | Flat Screen Monitors &amp; TVs | Games 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Hand &amp; Power Tools | Holiday Items | Housewar</w:t>
      </w:r>
      <w:r>
        <w:rPr>
          <w:rFonts w:ascii="Century Gothic" w:eastAsia="Century Gothic" w:hAnsi="Century Gothic" w:cs="Century Gothic"/>
          <w:b/>
          <w:sz w:val="28"/>
          <w:szCs w:val="28"/>
        </w:rPr>
        <w:t>es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Indoor &amp; Outdoor Children’s Toys |Jewelry | Lamps | Laptops/Computers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Lawn Equipment | Mirrors |Musical Instruments |Outdoor Furniture 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Outdoor Grill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s |Small Antiques| Small Indoor Furniture | Snow Blowers 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Sporting Goods | Strollers</w:t>
      </w:r>
    </w:p>
    <w:p w:rsidR="00570A02" w:rsidRDefault="00570A02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 xml:space="preserve">WE ARE UNABLE TO ACCEPT:  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Books, Backpacks, CDs, Clothing, Computer Bags, DVDs, Footwear, 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Large Exercise Equipment (treadmills, weight sets, etc.), 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Large Furniture, Luggage, Large Rugs, Linens, Stuffed Animals</w:t>
      </w:r>
    </w:p>
    <w:p w:rsidR="00570A02" w:rsidRDefault="00570A02" w:rsidP="00C67AA1">
      <w:pPr>
        <w:rPr>
          <w:rFonts w:ascii="Century Gothic" w:eastAsia="Century Gothic" w:hAnsi="Century Gothic" w:cs="Century Gothic"/>
          <w:b/>
        </w:rPr>
      </w:pP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color w:val="FF0000"/>
          <w:sz w:val="48"/>
          <w:szCs w:val="48"/>
        </w:rPr>
      </w:pPr>
      <w:r>
        <w:rPr>
          <w:rFonts w:ascii="Century Gothic" w:eastAsia="Century Gothic" w:hAnsi="Century Gothic" w:cs="Century Gothic"/>
          <w:b/>
          <w:color w:val="FF0000"/>
          <w:sz w:val="48"/>
          <w:szCs w:val="48"/>
        </w:rPr>
        <w:t>TAG SALE on Saturday, May 4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9am – 2:30pm (8am Early Birds $10 entry fee)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St. Aloysius School Gym 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Corner of South &amp; Cherry Streets, New Canaan, CT</w:t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***Please do not call St. Aloysius Church***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66675</wp:posOffset>
            </wp:positionV>
            <wp:extent cx="800100" cy="800100"/>
            <wp:effectExtent l="0" t="0" r="0" b="0"/>
            <wp:wrapSquare wrapText="bothSides" distT="0" distB="0" distL="114300" distR="114300"/>
            <wp:docPr id="4" name="image1.jpg" descr="Macintosh HD:Users:franceswilson:Desktop:Fleur de lis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franceswilson:Desktop:Fleur de lis_Colo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6362700</wp:posOffset>
            </wp:positionH>
            <wp:positionV relativeFrom="paragraph">
              <wp:posOffset>66675</wp:posOffset>
            </wp:positionV>
            <wp:extent cx="800100" cy="800100"/>
            <wp:effectExtent l="0" t="0" r="0" b="0"/>
            <wp:wrapSquare wrapText="bothSides" distT="0" distB="0" distL="114300" distR="114300"/>
            <wp:docPr id="1" name="image1.jpg" descr="Macintosh HD:Users:franceswilson:Desktop:Fleur de lis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franceswilson:Desktop:Fleur de lis_Colo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8686800</wp:posOffset>
            </wp:positionV>
            <wp:extent cx="800100" cy="800100"/>
            <wp:effectExtent l="0" t="0" r="0" b="0"/>
            <wp:wrapSquare wrapText="bothSides" distT="0" distB="0" distL="114300" distR="114300"/>
            <wp:docPr id="2" name="image2.jpg" descr="Macintosh HD:Users:franceswilson:Desktop:Fleur de lis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franceswilson:Desktop:Fleur de lis_Colo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6515100</wp:posOffset>
            </wp:positionH>
            <wp:positionV relativeFrom="paragraph">
              <wp:posOffset>8686800</wp:posOffset>
            </wp:positionV>
            <wp:extent cx="800100" cy="800100"/>
            <wp:effectExtent l="0" t="0" r="0" b="0"/>
            <wp:wrapSquare wrapText="bothSides" distT="0" distB="0" distL="114300" distR="114300"/>
            <wp:docPr id="6" name="image2.jpg" descr="Macintosh HD:Users:franceswilson:Desktop:Fleur de lis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franceswilson:Desktop:Fleur de lis_Colo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A02" w:rsidRDefault="00C67AA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For more information email: bsatroop70tagsale@gmail.com or visit </w:t>
      </w:r>
      <w:hyperlink r:id="rId5">
        <w:r>
          <w:rPr>
            <w:rFonts w:ascii="Century Gothic" w:eastAsia="Century Gothic" w:hAnsi="Century Gothic" w:cs="Century Gothic"/>
            <w:b/>
            <w:u w:val="single"/>
          </w:rPr>
          <w:t>www.newcanaanscouts.com</w:t>
        </w:r>
      </w:hyperlink>
    </w:p>
    <w:sectPr w:rsidR="00570A02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0A02"/>
    <w:rsid w:val="00570A02"/>
    <w:rsid w:val="00C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5166-9A4B-4999-9747-B99D27A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canaanscout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TCW</cp:lastModifiedBy>
  <cp:revision>2</cp:revision>
  <dcterms:created xsi:type="dcterms:W3CDTF">2019-03-20T20:50:00Z</dcterms:created>
  <dcterms:modified xsi:type="dcterms:W3CDTF">2019-03-20T20:51:00Z</dcterms:modified>
</cp:coreProperties>
</file>